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C20F" w14:textId="77777777" w:rsidR="005B3501" w:rsidRDefault="005B3501"/>
    <w:p w14:paraId="1F71BE73" w14:textId="77777777" w:rsidR="009E459E" w:rsidRDefault="009E459E"/>
    <w:p w14:paraId="69A40523"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Bonjour</w:t>
      </w:r>
    </w:p>
    <w:p w14:paraId="5465F4DE"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666FCABA"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Les contraintes sanitaires pénalisent la programmation des qualificatifs qui sont prévus, en principe, au mois de juin.</w:t>
      </w:r>
    </w:p>
    <w:p w14:paraId="69C138DB"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34AF09FE"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Entre autres, on notera : </w:t>
      </w:r>
    </w:p>
    <w:p w14:paraId="3A1F2659"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580EEC56"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         Un terrain libre devant être laissé entre chaque jeu, certains clubs, qui étaient volontaires pour leur organisation, se retrouvent, dès lors, dans l'impossibilité de les organiser.</w:t>
      </w:r>
      <w:r w:rsidRPr="009E459E">
        <w:rPr>
          <w:rFonts w:ascii="Arial" w:eastAsia="Times New Roman" w:hAnsi="Arial" w:cs="Arial"/>
          <w:color w:val="000000"/>
          <w:sz w:val="24"/>
          <w:szCs w:val="24"/>
          <w:shd w:val="clear" w:color="auto" w:fill="FFFFFF"/>
          <w:lang w:eastAsia="fr-FR"/>
        </w:rPr>
        <w:br/>
      </w:r>
      <w:r w:rsidRPr="009E459E">
        <w:rPr>
          <w:rFonts w:ascii="Arial" w:eastAsia="Times New Roman" w:hAnsi="Arial" w:cs="Arial"/>
          <w:color w:val="000000"/>
          <w:sz w:val="24"/>
          <w:szCs w:val="24"/>
          <w:shd w:val="clear" w:color="auto" w:fill="FFFFFF"/>
          <w:lang w:eastAsia="fr-FR"/>
        </w:rPr>
        <w:br/>
      </w:r>
      <w:r w:rsidRPr="009E459E">
        <w:rPr>
          <w:rFonts w:ascii="Arial" w:eastAsia="Times New Roman" w:hAnsi="Arial" w:cs="Arial"/>
          <w:color w:val="000000"/>
          <w:sz w:val="24"/>
          <w:szCs w:val="24"/>
          <w:lang w:eastAsia="fr-FR"/>
        </w:rPr>
        <w:t>·         De plus, certains maires refusent l'organisation de tout concours sur leur commune.</w:t>
      </w:r>
    </w:p>
    <w:p w14:paraId="4F8D8E6F"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049E2772"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Aussi et afin de faciliter les organisations des clubs volontaires et d'avoir un aperçu du nombre d'équipes participantes, le CD67 vous demande de bien vouloir apporter des réponses aux questions suivantes : </w:t>
      </w:r>
    </w:p>
    <w:p w14:paraId="425C0234"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5ECD4ACC"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b/>
          <w:bCs/>
          <w:color w:val="000000"/>
          <w:sz w:val="24"/>
          <w:szCs w:val="24"/>
          <w:lang w:eastAsia="fr-FR"/>
        </w:rPr>
        <w:t>1) </w:t>
      </w:r>
      <w:r w:rsidRPr="009E459E">
        <w:rPr>
          <w:rFonts w:ascii="Arial" w:eastAsia="Times New Roman" w:hAnsi="Arial" w:cs="Arial"/>
          <w:color w:val="000000"/>
          <w:sz w:val="24"/>
          <w:szCs w:val="24"/>
          <w:lang w:eastAsia="fr-FR"/>
        </w:rPr>
        <w:t> Seriez-vous volontaire pour organiser un ou plusieurs de ces qualificatifs ? en jaune les qualifs qui sont pris par les clubs BKC - et PC Schweighouse </w:t>
      </w:r>
    </w:p>
    <w:p w14:paraId="04BB6003"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235EF5C9"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b/>
          <w:bCs/>
          <w:color w:val="000000"/>
          <w:sz w:val="24"/>
          <w:szCs w:val="24"/>
          <w:lang w:eastAsia="fr-FR"/>
        </w:rPr>
        <w:t>2) </w:t>
      </w:r>
      <w:r w:rsidRPr="009E459E">
        <w:rPr>
          <w:rFonts w:ascii="Arial" w:eastAsia="Times New Roman" w:hAnsi="Arial" w:cs="Arial"/>
          <w:color w:val="000000"/>
          <w:sz w:val="24"/>
          <w:szCs w:val="24"/>
          <w:lang w:eastAsia="fr-FR"/>
        </w:rPr>
        <w:t> Pourriez-vous donner (approximativement bien entendu) le nombre d'équipes de votre club qui participeraient aux qualificatifs suivants :</w:t>
      </w:r>
    </w:p>
    <w:p w14:paraId="0D07D752"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00DC1A38" w14:textId="77777777" w:rsidR="009E459E" w:rsidRPr="009E459E" w:rsidRDefault="009E459E" w:rsidP="009E459E">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12 et 13 juin Triplette Promotion et Triplette Jeune :</w:t>
      </w:r>
      <w:r w:rsidRPr="009E459E">
        <w:rPr>
          <w:rFonts w:ascii="Arial" w:eastAsia="Times New Roman" w:hAnsi="Arial" w:cs="Arial"/>
          <w:color w:val="333333"/>
          <w:sz w:val="21"/>
          <w:szCs w:val="21"/>
          <w:shd w:val="clear" w:color="auto" w:fill="FFFF00"/>
          <w:lang w:eastAsia="fr-FR"/>
        </w:rPr>
        <w:br/>
      </w:r>
    </w:p>
    <w:p w14:paraId="16E67704" w14:textId="77777777" w:rsidR="009E459E" w:rsidRPr="009E459E" w:rsidRDefault="009E459E" w:rsidP="009E459E">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16 et 17 juin Triplette Vétéran :</w:t>
      </w:r>
    </w:p>
    <w:p w14:paraId="22708F6D" w14:textId="77777777" w:rsidR="009E459E" w:rsidRPr="009E459E" w:rsidRDefault="009E459E" w:rsidP="009E459E">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26 et 27 juin Triplette Sénior et Triplette Féminin (Boulodrome  BKC)</w:t>
      </w:r>
    </w:p>
    <w:p w14:paraId="533B05B3" w14:textId="77777777" w:rsidR="009E459E" w:rsidRPr="009E459E" w:rsidRDefault="009E459E" w:rsidP="009E459E">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 xml:space="preserve">27 juin Triplette </w:t>
      </w:r>
      <w:proofErr w:type="gramStart"/>
      <w:r w:rsidRPr="009E459E">
        <w:rPr>
          <w:rFonts w:ascii="Arial" w:eastAsia="Times New Roman" w:hAnsi="Arial" w:cs="Arial"/>
          <w:color w:val="000000"/>
          <w:sz w:val="24"/>
          <w:szCs w:val="24"/>
          <w:lang w:eastAsia="fr-FR"/>
        </w:rPr>
        <w:t>Jeunes( Boulodrome</w:t>
      </w:r>
      <w:proofErr w:type="gramEnd"/>
      <w:r w:rsidRPr="009E459E">
        <w:rPr>
          <w:rFonts w:ascii="Arial" w:eastAsia="Times New Roman" w:hAnsi="Arial" w:cs="Arial"/>
          <w:color w:val="000000"/>
          <w:sz w:val="24"/>
          <w:szCs w:val="24"/>
          <w:lang w:eastAsia="fr-FR"/>
        </w:rPr>
        <w:t xml:space="preserve"> </w:t>
      </w:r>
      <w:proofErr w:type="spellStart"/>
      <w:r w:rsidRPr="009E459E">
        <w:rPr>
          <w:rFonts w:ascii="Arial" w:eastAsia="Times New Roman" w:hAnsi="Arial" w:cs="Arial"/>
          <w:color w:val="000000"/>
          <w:sz w:val="24"/>
          <w:szCs w:val="24"/>
          <w:lang w:eastAsia="fr-FR"/>
        </w:rPr>
        <w:t>Com.jeunes</w:t>
      </w:r>
      <w:proofErr w:type="spellEnd"/>
      <w:r w:rsidRPr="009E459E">
        <w:rPr>
          <w:rFonts w:ascii="Arial" w:eastAsia="Times New Roman" w:hAnsi="Arial" w:cs="Arial"/>
          <w:color w:val="000000"/>
          <w:sz w:val="24"/>
          <w:szCs w:val="24"/>
          <w:lang w:eastAsia="fr-FR"/>
        </w:rPr>
        <w:t>) </w:t>
      </w:r>
    </w:p>
    <w:p w14:paraId="1A5695F5" w14:textId="77777777" w:rsidR="009E459E" w:rsidRPr="009E459E" w:rsidRDefault="009E459E" w:rsidP="009E459E">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 xml:space="preserve">24 et 25 juillet Doublette Mixte </w:t>
      </w:r>
      <w:proofErr w:type="gramStart"/>
      <w:r w:rsidRPr="009E459E">
        <w:rPr>
          <w:rFonts w:ascii="Arial" w:eastAsia="Times New Roman" w:hAnsi="Arial" w:cs="Arial"/>
          <w:color w:val="000000"/>
          <w:sz w:val="24"/>
          <w:szCs w:val="24"/>
          <w:lang w:eastAsia="fr-FR"/>
        </w:rPr>
        <w:t>( PC</w:t>
      </w:r>
      <w:proofErr w:type="gramEnd"/>
      <w:r w:rsidRPr="009E459E">
        <w:rPr>
          <w:rFonts w:ascii="Arial" w:eastAsia="Times New Roman" w:hAnsi="Arial" w:cs="Arial"/>
          <w:color w:val="000000"/>
          <w:sz w:val="24"/>
          <w:szCs w:val="24"/>
          <w:lang w:eastAsia="fr-FR"/>
        </w:rPr>
        <w:t xml:space="preserve"> Schweighouse)</w:t>
      </w:r>
    </w:p>
    <w:p w14:paraId="06C3A5C9"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1ABBB1F7"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b/>
          <w:bCs/>
          <w:color w:val="000000"/>
          <w:sz w:val="24"/>
          <w:szCs w:val="24"/>
          <w:lang w:eastAsia="fr-FR"/>
        </w:rPr>
        <w:t>Vous voudrez bien renvoyer vos réponses à M. Claude BUERMANN, responsable de la Commission des compétitions, avant le mercredi 19 mai 2021. </w:t>
      </w:r>
      <w:r w:rsidRPr="009E459E">
        <w:rPr>
          <w:rFonts w:ascii="Arial" w:eastAsia="Times New Roman" w:hAnsi="Arial" w:cs="Arial"/>
          <w:b/>
          <w:bCs/>
          <w:color w:val="000000"/>
          <w:sz w:val="24"/>
          <w:szCs w:val="24"/>
          <w:shd w:val="clear" w:color="auto" w:fill="FFFFFF"/>
          <w:lang w:eastAsia="fr-FR"/>
        </w:rPr>
        <w:br/>
      </w:r>
      <w:r w:rsidRPr="009E459E">
        <w:rPr>
          <w:rFonts w:ascii="Arial" w:eastAsia="Times New Roman" w:hAnsi="Arial" w:cs="Arial"/>
          <w:b/>
          <w:bCs/>
          <w:color w:val="333333"/>
          <w:sz w:val="24"/>
          <w:szCs w:val="24"/>
          <w:lang w:eastAsia="fr-FR"/>
        </w:rPr>
        <w:t> </w:t>
      </w:r>
      <w:hyperlink r:id="rId5" w:tgtFrame="_blank" w:history="1">
        <w:r w:rsidRPr="009E459E">
          <w:rPr>
            <w:rFonts w:ascii="Arial" w:eastAsia="Times New Roman" w:hAnsi="Arial" w:cs="Arial"/>
            <w:b/>
            <w:bCs/>
            <w:color w:val="0000FF"/>
            <w:sz w:val="24"/>
            <w:szCs w:val="24"/>
            <w:u w:val="single"/>
            <w:lang w:eastAsia="fr-FR"/>
          </w:rPr>
          <w:t>c.buermann@petanquecd67.com</w:t>
        </w:r>
      </w:hyperlink>
    </w:p>
    <w:p w14:paraId="2DA70F12"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7CFA042C"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Comptant sur votre compréhension et votre implication, nous vous remercions pour votre célérité.</w:t>
      </w:r>
    </w:p>
    <w:p w14:paraId="1E7EF5A3"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07A22631"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Par ailleurs et quant aux questions que vous vous posez concernant les CDC (septembre et octobre), le CD67 est en attente de précisions de la Fédération. Vous serez informé en temps voulu des inscriptions à ce championnat. Un document concernant le retrait ou le rajout d'une équipe vous sera envoyé prochainement. </w:t>
      </w:r>
    </w:p>
    <w:p w14:paraId="729FCD36"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p>
    <w:p w14:paraId="77907F49" w14:textId="77777777" w:rsidR="009E459E" w:rsidRPr="009E459E" w:rsidRDefault="009E459E" w:rsidP="009E459E">
      <w:pPr>
        <w:shd w:val="clear" w:color="auto" w:fill="FFFFFF"/>
        <w:spacing w:after="0" w:line="240" w:lineRule="auto"/>
        <w:rPr>
          <w:rFonts w:ascii="Arial" w:eastAsia="Times New Roman" w:hAnsi="Arial" w:cs="Arial"/>
          <w:color w:val="333333"/>
          <w:sz w:val="21"/>
          <w:szCs w:val="21"/>
          <w:lang w:eastAsia="fr-FR"/>
        </w:rPr>
      </w:pPr>
      <w:r w:rsidRPr="009E459E">
        <w:rPr>
          <w:rFonts w:ascii="Arial" w:eastAsia="Times New Roman" w:hAnsi="Arial" w:cs="Arial"/>
          <w:color w:val="000000"/>
          <w:sz w:val="24"/>
          <w:szCs w:val="24"/>
          <w:lang w:eastAsia="fr-FR"/>
        </w:rPr>
        <w:t>Bien cordialement, </w:t>
      </w:r>
    </w:p>
    <w:p w14:paraId="7D6FF84B" w14:textId="77777777" w:rsidR="009E459E" w:rsidRDefault="009E459E"/>
    <w:sectPr w:rsidR="009E459E" w:rsidSect="005B3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44607"/>
    <w:multiLevelType w:val="multilevel"/>
    <w:tmpl w:val="298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9E"/>
    <w:rsid w:val="005B3501"/>
    <w:rsid w:val="009E459E"/>
    <w:rsid w:val="00CA5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1A17"/>
  <w15:docId w15:val="{36E48533-D960-410F-887B-16BE6F21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ighlight-217407ejzz9hpyjwaabgybgq">
    <w:name w:val="highlight-217407ejzz9hpyjwaabgybgq"/>
    <w:basedOn w:val="Policepardfaut"/>
    <w:rsid w:val="009E459E"/>
  </w:style>
  <w:style w:type="character" w:customStyle="1" w:styleId="font-217407ejzz9hpyjwaabgybgq">
    <w:name w:val="font-217407ejzz9hpyjwaabgybgq"/>
    <w:basedOn w:val="Policepardfaut"/>
    <w:rsid w:val="009E4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9178">
      <w:bodyDiv w:val="1"/>
      <w:marLeft w:val="0"/>
      <w:marRight w:val="0"/>
      <w:marTop w:val="0"/>
      <w:marBottom w:val="0"/>
      <w:divBdr>
        <w:top w:val="none" w:sz="0" w:space="0" w:color="auto"/>
        <w:left w:val="none" w:sz="0" w:space="0" w:color="auto"/>
        <w:bottom w:val="none" w:sz="0" w:space="0" w:color="auto"/>
        <w:right w:val="none" w:sz="0" w:space="0" w:color="auto"/>
      </w:divBdr>
      <w:divsChild>
        <w:div w:id="89544363">
          <w:marLeft w:val="0"/>
          <w:marRight w:val="0"/>
          <w:marTop w:val="0"/>
          <w:marBottom w:val="0"/>
          <w:divBdr>
            <w:top w:val="none" w:sz="0" w:space="0" w:color="auto"/>
            <w:left w:val="none" w:sz="0" w:space="0" w:color="auto"/>
            <w:bottom w:val="none" w:sz="0" w:space="0" w:color="auto"/>
            <w:right w:val="none" w:sz="0" w:space="0" w:color="auto"/>
          </w:divBdr>
        </w:div>
        <w:div w:id="271985120">
          <w:marLeft w:val="0"/>
          <w:marRight w:val="0"/>
          <w:marTop w:val="0"/>
          <w:marBottom w:val="0"/>
          <w:divBdr>
            <w:top w:val="none" w:sz="0" w:space="0" w:color="auto"/>
            <w:left w:val="none" w:sz="0" w:space="0" w:color="auto"/>
            <w:bottom w:val="none" w:sz="0" w:space="0" w:color="auto"/>
            <w:right w:val="none" w:sz="0" w:space="0" w:color="auto"/>
          </w:divBdr>
        </w:div>
        <w:div w:id="407264889">
          <w:marLeft w:val="0"/>
          <w:marRight w:val="0"/>
          <w:marTop w:val="0"/>
          <w:marBottom w:val="0"/>
          <w:divBdr>
            <w:top w:val="none" w:sz="0" w:space="0" w:color="auto"/>
            <w:left w:val="none" w:sz="0" w:space="0" w:color="auto"/>
            <w:bottom w:val="none" w:sz="0" w:space="0" w:color="auto"/>
            <w:right w:val="none" w:sz="0" w:space="0" w:color="auto"/>
          </w:divBdr>
        </w:div>
        <w:div w:id="1862815305">
          <w:marLeft w:val="0"/>
          <w:marRight w:val="0"/>
          <w:marTop w:val="0"/>
          <w:marBottom w:val="0"/>
          <w:divBdr>
            <w:top w:val="none" w:sz="0" w:space="0" w:color="auto"/>
            <w:left w:val="none" w:sz="0" w:space="0" w:color="auto"/>
            <w:bottom w:val="none" w:sz="0" w:space="0" w:color="auto"/>
            <w:right w:val="none" w:sz="0" w:space="0" w:color="auto"/>
          </w:divBdr>
        </w:div>
        <w:div w:id="1450274803">
          <w:marLeft w:val="0"/>
          <w:marRight w:val="0"/>
          <w:marTop w:val="0"/>
          <w:marBottom w:val="0"/>
          <w:divBdr>
            <w:top w:val="none" w:sz="0" w:space="0" w:color="auto"/>
            <w:left w:val="none" w:sz="0" w:space="0" w:color="auto"/>
            <w:bottom w:val="none" w:sz="0" w:space="0" w:color="auto"/>
            <w:right w:val="none" w:sz="0" w:space="0" w:color="auto"/>
          </w:divBdr>
        </w:div>
        <w:div w:id="1919903747">
          <w:marLeft w:val="0"/>
          <w:marRight w:val="0"/>
          <w:marTop w:val="0"/>
          <w:marBottom w:val="0"/>
          <w:divBdr>
            <w:top w:val="none" w:sz="0" w:space="0" w:color="auto"/>
            <w:left w:val="none" w:sz="0" w:space="0" w:color="auto"/>
            <w:bottom w:val="none" w:sz="0" w:space="0" w:color="auto"/>
            <w:right w:val="none" w:sz="0" w:space="0" w:color="auto"/>
          </w:divBdr>
        </w:div>
        <w:div w:id="1527790067">
          <w:marLeft w:val="0"/>
          <w:marRight w:val="0"/>
          <w:marTop w:val="0"/>
          <w:marBottom w:val="0"/>
          <w:divBdr>
            <w:top w:val="none" w:sz="0" w:space="0" w:color="auto"/>
            <w:left w:val="none" w:sz="0" w:space="0" w:color="auto"/>
            <w:bottom w:val="none" w:sz="0" w:space="0" w:color="auto"/>
            <w:right w:val="none" w:sz="0" w:space="0" w:color="auto"/>
          </w:divBdr>
        </w:div>
        <w:div w:id="1117067484">
          <w:marLeft w:val="0"/>
          <w:marRight w:val="0"/>
          <w:marTop w:val="0"/>
          <w:marBottom w:val="0"/>
          <w:divBdr>
            <w:top w:val="none" w:sz="0" w:space="0" w:color="auto"/>
            <w:left w:val="none" w:sz="0" w:space="0" w:color="auto"/>
            <w:bottom w:val="none" w:sz="0" w:space="0" w:color="auto"/>
            <w:right w:val="none" w:sz="0" w:space="0" w:color="auto"/>
          </w:divBdr>
        </w:div>
        <w:div w:id="897204085">
          <w:marLeft w:val="0"/>
          <w:marRight w:val="0"/>
          <w:marTop w:val="0"/>
          <w:marBottom w:val="0"/>
          <w:divBdr>
            <w:top w:val="none" w:sz="0" w:space="0" w:color="auto"/>
            <w:left w:val="none" w:sz="0" w:space="0" w:color="auto"/>
            <w:bottom w:val="none" w:sz="0" w:space="0" w:color="auto"/>
            <w:right w:val="none" w:sz="0" w:space="0" w:color="auto"/>
          </w:divBdr>
        </w:div>
        <w:div w:id="300768369">
          <w:marLeft w:val="0"/>
          <w:marRight w:val="0"/>
          <w:marTop w:val="0"/>
          <w:marBottom w:val="0"/>
          <w:divBdr>
            <w:top w:val="none" w:sz="0" w:space="0" w:color="auto"/>
            <w:left w:val="none" w:sz="0" w:space="0" w:color="auto"/>
            <w:bottom w:val="none" w:sz="0" w:space="0" w:color="auto"/>
            <w:right w:val="none" w:sz="0" w:space="0" w:color="auto"/>
          </w:divBdr>
        </w:div>
        <w:div w:id="1986160122">
          <w:marLeft w:val="0"/>
          <w:marRight w:val="0"/>
          <w:marTop w:val="0"/>
          <w:marBottom w:val="0"/>
          <w:divBdr>
            <w:top w:val="none" w:sz="0" w:space="0" w:color="auto"/>
            <w:left w:val="none" w:sz="0" w:space="0" w:color="auto"/>
            <w:bottom w:val="none" w:sz="0" w:space="0" w:color="auto"/>
            <w:right w:val="none" w:sz="0" w:space="0" w:color="auto"/>
          </w:divBdr>
        </w:div>
        <w:div w:id="1013848023">
          <w:marLeft w:val="0"/>
          <w:marRight w:val="0"/>
          <w:marTop w:val="0"/>
          <w:marBottom w:val="0"/>
          <w:divBdr>
            <w:top w:val="none" w:sz="0" w:space="0" w:color="auto"/>
            <w:left w:val="none" w:sz="0" w:space="0" w:color="auto"/>
            <w:bottom w:val="none" w:sz="0" w:space="0" w:color="auto"/>
            <w:right w:val="none" w:sz="0" w:space="0" w:color="auto"/>
          </w:divBdr>
        </w:div>
        <w:div w:id="389771350">
          <w:marLeft w:val="0"/>
          <w:marRight w:val="0"/>
          <w:marTop w:val="0"/>
          <w:marBottom w:val="0"/>
          <w:divBdr>
            <w:top w:val="none" w:sz="0" w:space="0" w:color="auto"/>
            <w:left w:val="none" w:sz="0" w:space="0" w:color="auto"/>
            <w:bottom w:val="none" w:sz="0" w:space="0" w:color="auto"/>
            <w:right w:val="none" w:sz="0" w:space="0" w:color="auto"/>
          </w:divBdr>
        </w:div>
        <w:div w:id="1202212161">
          <w:marLeft w:val="0"/>
          <w:marRight w:val="0"/>
          <w:marTop w:val="0"/>
          <w:marBottom w:val="0"/>
          <w:divBdr>
            <w:top w:val="none" w:sz="0" w:space="0" w:color="auto"/>
            <w:left w:val="none" w:sz="0" w:space="0" w:color="auto"/>
            <w:bottom w:val="none" w:sz="0" w:space="0" w:color="auto"/>
            <w:right w:val="none" w:sz="0" w:space="0" w:color="auto"/>
          </w:divBdr>
        </w:div>
        <w:div w:id="1614434838">
          <w:marLeft w:val="0"/>
          <w:marRight w:val="0"/>
          <w:marTop w:val="0"/>
          <w:marBottom w:val="0"/>
          <w:divBdr>
            <w:top w:val="none" w:sz="0" w:space="0" w:color="auto"/>
            <w:left w:val="none" w:sz="0" w:space="0" w:color="auto"/>
            <w:bottom w:val="none" w:sz="0" w:space="0" w:color="auto"/>
            <w:right w:val="none" w:sz="0" w:space="0" w:color="auto"/>
          </w:divBdr>
        </w:div>
        <w:div w:id="914634599">
          <w:marLeft w:val="0"/>
          <w:marRight w:val="0"/>
          <w:marTop w:val="0"/>
          <w:marBottom w:val="0"/>
          <w:divBdr>
            <w:top w:val="none" w:sz="0" w:space="0" w:color="auto"/>
            <w:left w:val="none" w:sz="0" w:space="0" w:color="auto"/>
            <w:bottom w:val="none" w:sz="0" w:space="0" w:color="auto"/>
            <w:right w:val="none" w:sz="0" w:space="0" w:color="auto"/>
          </w:divBdr>
        </w:div>
        <w:div w:id="2027443071">
          <w:marLeft w:val="0"/>
          <w:marRight w:val="0"/>
          <w:marTop w:val="0"/>
          <w:marBottom w:val="0"/>
          <w:divBdr>
            <w:top w:val="none" w:sz="0" w:space="0" w:color="auto"/>
            <w:left w:val="none" w:sz="0" w:space="0" w:color="auto"/>
            <w:bottom w:val="none" w:sz="0" w:space="0" w:color="auto"/>
            <w:right w:val="none" w:sz="0" w:space="0" w:color="auto"/>
          </w:divBdr>
        </w:div>
        <w:div w:id="1525439648">
          <w:marLeft w:val="0"/>
          <w:marRight w:val="0"/>
          <w:marTop w:val="0"/>
          <w:marBottom w:val="0"/>
          <w:divBdr>
            <w:top w:val="none" w:sz="0" w:space="0" w:color="auto"/>
            <w:left w:val="none" w:sz="0" w:space="0" w:color="auto"/>
            <w:bottom w:val="none" w:sz="0" w:space="0" w:color="auto"/>
            <w:right w:val="none" w:sz="0" w:space="0" w:color="auto"/>
          </w:divBdr>
        </w:div>
        <w:div w:id="152650222">
          <w:marLeft w:val="0"/>
          <w:marRight w:val="0"/>
          <w:marTop w:val="0"/>
          <w:marBottom w:val="0"/>
          <w:divBdr>
            <w:top w:val="none" w:sz="0" w:space="0" w:color="auto"/>
            <w:left w:val="none" w:sz="0" w:space="0" w:color="auto"/>
            <w:bottom w:val="none" w:sz="0" w:space="0" w:color="auto"/>
            <w:right w:val="none" w:sz="0" w:space="0" w:color="auto"/>
          </w:divBdr>
        </w:div>
        <w:div w:id="1960867483">
          <w:marLeft w:val="0"/>
          <w:marRight w:val="0"/>
          <w:marTop w:val="0"/>
          <w:marBottom w:val="0"/>
          <w:divBdr>
            <w:top w:val="none" w:sz="0" w:space="0" w:color="auto"/>
            <w:left w:val="none" w:sz="0" w:space="0" w:color="auto"/>
            <w:bottom w:val="none" w:sz="0" w:space="0" w:color="auto"/>
            <w:right w:val="none" w:sz="0" w:space="0" w:color="auto"/>
          </w:divBdr>
        </w:div>
        <w:div w:id="1177693712">
          <w:marLeft w:val="0"/>
          <w:marRight w:val="0"/>
          <w:marTop w:val="0"/>
          <w:marBottom w:val="0"/>
          <w:divBdr>
            <w:top w:val="none" w:sz="0" w:space="0" w:color="auto"/>
            <w:left w:val="none" w:sz="0" w:space="0" w:color="auto"/>
            <w:bottom w:val="none" w:sz="0" w:space="0" w:color="auto"/>
            <w:right w:val="none" w:sz="0" w:space="0" w:color="auto"/>
          </w:divBdr>
        </w:div>
        <w:div w:id="995033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uermann@petanquecd67.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1600</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dc:creator>
  <cp:lastModifiedBy>martine schaeffer</cp:lastModifiedBy>
  <cp:revision>2</cp:revision>
  <dcterms:created xsi:type="dcterms:W3CDTF">2021-05-14T18:12:00Z</dcterms:created>
  <dcterms:modified xsi:type="dcterms:W3CDTF">2021-05-14T18:12:00Z</dcterms:modified>
</cp:coreProperties>
</file>